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763" w:rsidRDefault="00980763" w:rsidP="002344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0763" w:rsidRDefault="00980763" w:rsidP="002344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0763" w:rsidRDefault="00980763" w:rsidP="002344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77E6" w:rsidRPr="00234432" w:rsidRDefault="00A477E6" w:rsidP="002344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34432">
        <w:rPr>
          <w:rFonts w:ascii="Times New Roman" w:hAnsi="Times New Roman" w:cs="Times New Roman"/>
          <w:sz w:val="24"/>
          <w:szCs w:val="24"/>
        </w:rPr>
        <w:t xml:space="preserve">   </w:t>
      </w:r>
      <w:r w:rsidRPr="0023443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 </w:t>
      </w:r>
    </w:p>
    <w:p w:rsidR="00A477E6" w:rsidRPr="00234432" w:rsidRDefault="00A477E6" w:rsidP="002344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4432">
        <w:rPr>
          <w:rFonts w:ascii="Times New Roman" w:hAnsi="Times New Roman" w:cs="Times New Roman"/>
          <w:b/>
          <w:sz w:val="24"/>
          <w:szCs w:val="24"/>
        </w:rPr>
        <w:t xml:space="preserve">программе </w:t>
      </w:r>
      <w:r w:rsidRPr="00234432">
        <w:rPr>
          <w:rFonts w:ascii="Times New Roman" w:hAnsi="Times New Roman" w:cs="Times New Roman"/>
          <w:b/>
          <w:bCs/>
          <w:sz w:val="24"/>
          <w:szCs w:val="24"/>
        </w:rPr>
        <w:t>основного общего образования</w:t>
      </w:r>
    </w:p>
    <w:p w:rsidR="00A477E6" w:rsidRPr="00234432" w:rsidRDefault="00A477E6" w:rsidP="0023443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4432">
        <w:rPr>
          <w:rFonts w:ascii="Times New Roman" w:hAnsi="Times New Roman"/>
          <w:sz w:val="24"/>
          <w:szCs w:val="24"/>
        </w:rPr>
        <w:t xml:space="preserve">    Рабочая программа по географии ориентирована на учащихся 5-9 классов и разработана на основе следующих документов:</w:t>
      </w:r>
    </w:p>
    <w:p w:rsidR="00A477E6" w:rsidRPr="00234432" w:rsidRDefault="00A477E6" w:rsidP="0023443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4432">
        <w:rPr>
          <w:rFonts w:ascii="Times New Roman" w:hAnsi="Times New Roman"/>
          <w:sz w:val="24"/>
          <w:szCs w:val="24"/>
        </w:rPr>
        <w:t xml:space="preserve">1. Федеральный государственный образовательный стандарт основного общего образования (приказ </w:t>
      </w:r>
      <w:proofErr w:type="spellStart"/>
      <w:r w:rsidRPr="0023443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34432">
        <w:rPr>
          <w:rFonts w:ascii="Times New Roman" w:hAnsi="Times New Roman"/>
          <w:sz w:val="24"/>
          <w:szCs w:val="24"/>
        </w:rPr>
        <w:t xml:space="preserve"> РФ от 17.12.2010 № 1897);</w:t>
      </w:r>
    </w:p>
    <w:p w:rsidR="00A477E6" w:rsidRPr="00234432" w:rsidRDefault="00A477E6" w:rsidP="0023443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34432">
        <w:rPr>
          <w:rFonts w:ascii="Times New Roman" w:hAnsi="Times New Roman"/>
          <w:sz w:val="24"/>
          <w:szCs w:val="24"/>
        </w:rPr>
        <w:t>2. Примерная основная образовательная программа основного общего образования (одобрена решением федерального методического объединения по общему образованию, протокол от 08.04.2015 № 1/15);</w:t>
      </w:r>
    </w:p>
    <w:p w:rsidR="00A477E6" w:rsidRPr="00234432" w:rsidRDefault="00A477E6" w:rsidP="00234432">
      <w:pPr>
        <w:pStyle w:val="a3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4432">
        <w:rPr>
          <w:rFonts w:ascii="Times New Roman" w:hAnsi="Times New Roman"/>
          <w:sz w:val="24"/>
          <w:szCs w:val="24"/>
        </w:rPr>
        <w:t xml:space="preserve">Рабочая программа обеспечена учебниками, учебными пособиями, включенными в федеральный перечень учебников, рекомендуемых </w:t>
      </w:r>
      <w:proofErr w:type="spellStart"/>
      <w:r w:rsidRPr="0023443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34432">
        <w:rPr>
          <w:rFonts w:ascii="Times New Roman" w:hAnsi="Times New Roman"/>
          <w:sz w:val="24"/>
          <w:szCs w:val="24"/>
        </w:rPr>
        <w:t xml:space="preserve"> РФ к использованию (приказ </w:t>
      </w:r>
      <w:proofErr w:type="spellStart"/>
      <w:r w:rsidRPr="0023443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234432">
        <w:rPr>
          <w:rFonts w:ascii="Times New Roman" w:hAnsi="Times New Roman"/>
          <w:sz w:val="24"/>
          <w:szCs w:val="24"/>
        </w:rPr>
        <w:t xml:space="preserve"> РФ от 31.03.2014 № 253 с изменениями от 08.06.2015 № 576, от 28.12.2015 № 1529, от26.01.2016 № 38, 21.04.2016 № 459, от 29.12.2016 № 1677, от 08.06.2017 № 535, от 20.06.2017 № 581, от 05.07.2017 № 329</w:t>
      </w:r>
      <w:r w:rsidRPr="0023443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77E6" w:rsidRPr="00234432" w:rsidRDefault="00A477E6" w:rsidP="00234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География. 5-6 классы. Под ред. А.И. Алексеева. М.: Просвещение, 2019 </w:t>
      </w:r>
    </w:p>
    <w:p w:rsidR="00A477E6" w:rsidRPr="00234432" w:rsidRDefault="00A477E6" w:rsidP="00234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География. 7 класс. Под ред. А.И. Алексеева. М.: Просвещение </w:t>
      </w:r>
    </w:p>
    <w:p w:rsidR="00A477E6" w:rsidRPr="00234432" w:rsidRDefault="00A477E6" w:rsidP="00234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География. 8 класс. Под ред. А.И. Алексеева. М.: Просвещение </w:t>
      </w:r>
    </w:p>
    <w:p w:rsidR="00A477E6" w:rsidRPr="00234432" w:rsidRDefault="00A477E6" w:rsidP="00234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География. 9 класс. Под ред. А.И. Алексеева. М.: Просвещение </w:t>
      </w:r>
    </w:p>
    <w:p w:rsidR="00A477E6" w:rsidRPr="00234432" w:rsidRDefault="00A477E6" w:rsidP="00234432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77E6" w:rsidRPr="00234432" w:rsidRDefault="00A477E6" w:rsidP="002344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Программой отводится на изучение географии 278 часов, которые распределены по классам следующим образом:</w:t>
      </w:r>
    </w:p>
    <w:p w:rsidR="00A477E6" w:rsidRPr="00234432" w:rsidRDefault="00A477E6" w:rsidP="002344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5 класс – 34 часа, 1 час в неделю;</w:t>
      </w:r>
    </w:p>
    <w:p w:rsidR="00A477E6" w:rsidRPr="00234432" w:rsidRDefault="00A477E6" w:rsidP="002344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6 класс – 34 часа, 1 час в неделю;</w:t>
      </w:r>
    </w:p>
    <w:p w:rsidR="00A477E6" w:rsidRPr="00234432" w:rsidRDefault="00A477E6" w:rsidP="002344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7 класс – 68 часов, 2 часа в неделю;</w:t>
      </w:r>
    </w:p>
    <w:p w:rsidR="00A477E6" w:rsidRPr="00234432" w:rsidRDefault="00A477E6" w:rsidP="002344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8 класс – 68 часов, 2 часа в неделю;</w:t>
      </w:r>
    </w:p>
    <w:p w:rsidR="00A477E6" w:rsidRPr="00234432" w:rsidRDefault="00A477E6" w:rsidP="002344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9 класс - 34 часа, 1 час в неделю.</w:t>
      </w:r>
    </w:p>
    <w:p w:rsidR="00A477E6" w:rsidRPr="00234432" w:rsidRDefault="00A477E6" w:rsidP="00234432">
      <w:pPr>
        <w:pStyle w:val="Default"/>
        <w:jc w:val="both"/>
        <w:rPr>
          <w:rFonts w:eastAsia="Times New Roman"/>
          <w:b/>
          <w:bCs/>
          <w:color w:val="auto"/>
          <w:lang w:eastAsia="ru-RU"/>
        </w:rPr>
      </w:pPr>
    </w:p>
    <w:p w:rsidR="00A477E6" w:rsidRPr="00234432" w:rsidRDefault="00A477E6" w:rsidP="00234432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234432">
        <w:rPr>
          <w:rFonts w:ascii="Times New Roman" w:hAnsi="Times New Roman" w:cs="Times New Roman"/>
          <w:b/>
          <w:caps/>
          <w:sz w:val="24"/>
          <w:szCs w:val="24"/>
        </w:rPr>
        <w:t>Планируемые результаты учебного предмета</w:t>
      </w:r>
    </w:p>
    <w:p w:rsidR="00A477E6" w:rsidRPr="00234432" w:rsidRDefault="00A477E6" w:rsidP="00234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432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</w:t>
      </w:r>
      <w:r w:rsidRPr="00234432">
        <w:rPr>
          <w:rFonts w:ascii="Times New Roman" w:hAnsi="Times New Roman" w:cs="Times New Roman"/>
          <w:sz w:val="24"/>
          <w:szCs w:val="24"/>
        </w:rPr>
        <w:lastRenderedPageBreak/>
        <w:t>географических прогнозов; принятие решений, основанных на сопоставлении, сравнении и/или оценке географической информации;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различать географические процессы и явления, определяющие особенности природы России и ее отдельных регионов;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оценивать особенности взаимодействия природы и общества в пределах отдельных территорий России;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lastRenderedPageBreak/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объяснять и сравнивать особенности природы, населения и хозяйства отдельных регионов России;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сравнивать особенности природы, населения и хозяйства отдельных регионов России;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описывать погоду своей местности; 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объяснять расовые отличия разных народов мира;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давать характеристику рельефа своей местности; 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уметь выделять в записках путешественников географические особенности территории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A477E6" w:rsidRPr="00234432" w:rsidRDefault="00A477E6" w:rsidP="00234432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оценивать место и роль России в мировом хозяйстве.</w:t>
      </w:r>
    </w:p>
    <w:p w:rsidR="00A477E6" w:rsidRPr="00234432" w:rsidRDefault="00A477E6" w:rsidP="002344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432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создавать простейшие географические карты различного содержания;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моделировать географические объекты и явления;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ориентироваться на местности: в мегаполисе и в природе;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234432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234432">
        <w:rPr>
          <w:rFonts w:ascii="Times New Roman" w:hAnsi="Times New Roman" w:cs="Times New Roman"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234432">
        <w:rPr>
          <w:rFonts w:ascii="Times New Roman" w:hAnsi="Times New Roman" w:cs="Times New Roman"/>
          <w:sz w:val="24"/>
          <w:szCs w:val="24"/>
        </w:rPr>
        <w:t>геодемографическими</w:t>
      </w:r>
      <w:proofErr w:type="spellEnd"/>
      <w:r w:rsidRPr="00234432">
        <w:rPr>
          <w:rFonts w:ascii="Times New Roman" w:hAnsi="Times New Roman" w:cs="Times New Roman"/>
          <w:sz w:val="24"/>
          <w:szCs w:val="24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lastRenderedPageBreak/>
        <w:t>делать прогнозы трансформации географических систем и комплексов в результате изменения их компонентов;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наносить на контурные карты основные формы рельефа;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давать характеристику климата своей области (края, республики);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оценивать ситуацию на рынке труда и ее динамику;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обосновывать возможные пути решения проблем развития хозяйства России;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A477E6" w:rsidRPr="00234432" w:rsidRDefault="00A477E6" w:rsidP="0023443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4432">
        <w:rPr>
          <w:rFonts w:ascii="Times New Roman" w:hAnsi="Times New Roman" w:cs="Times New Roman"/>
          <w:sz w:val="24"/>
          <w:szCs w:val="24"/>
        </w:rPr>
        <w:t>объяснять возможности России в решении современных глобальных проблем человечества.</w:t>
      </w: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4432" w:rsidRDefault="00234432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4432" w:rsidRDefault="00234432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4432" w:rsidRPr="00234432" w:rsidRDefault="00234432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43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5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6"/>
        <w:gridCol w:w="5845"/>
        <w:gridCol w:w="2403"/>
      </w:tblGrid>
      <w:tr w:rsidR="00A477E6" w:rsidRPr="00234432" w:rsidTr="00206045">
        <w:tc>
          <w:tcPr>
            <w:tcW w:w="109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84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Названия тем и разделов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477E6" w:rsidRPr="00234432" w:rsidTr="00206045">
        <w:tc>
          <w:tcPr>
            <w:tcW w:w="109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5" w:type="dxa"/>
          </w:tcPr>
          <w:p w:rsidR="00A477E6" w:rsidRPr="00234432" w:rsidRDefault="00A477E6" w:rsidP="00234432">
            <w:pPr>
              <w:pStyle w:val="Style3"/>
              <w:widowControl/>
              <w:ind w:right="67"/>
              <w:jc w:val="both"/>
              <w:rPr>
                <w:rFonts w:ascii="Times New Roman" w:hAnsi="Times New Roman"/>
                <w:bCs/>
              </w:rPr>
            </w:pPr>
            <w:r w:rsidRPr="00234432">
              <w:rPr>
                <w:rFonts w:ascii="Times New Roman" w:hAnsi="Times New Roman"/>
                <w:bCs/>
              </w:rPr>
              <w:t>Введение.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77E6" w:rsidRPr="00234432" w:rsidTr="00206045">
        <w:tc>
          <w:tcPr>
            <w:tcW w:w="109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45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На какой планете мы живем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477E6" w:rsidRPr="00234432" w:rsidTr="00206045">
        <w:tc>
          <w:tcPr>
            <w:tcW w:w="109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4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Планета Земля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477E6" w:rsidRPr="00234432" w:rsidTr="00206045">
        <w:tc>
          <w:tcPr>
            <w:tcW w:w="109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45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План и карта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7E6" w:rsidRPr="00234432" w:rsidTr="00206045">
        <w:tc>
          <w:tcPr>
            <w:tcW w:w="109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4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Литосфера – твердая оболочка Земли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477E6" w:rsidRPr="00234432" w:rsidTr="00206045">
        <w:tc>
          <w:tcPr>
            <w:tcW w:w="109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84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432">
        <w:rPr>
          <w:rFonts w:ascii="Times New Roman" w:hAnsi="Times New Roman" w:cs="Times New Roman"/>
          <w:b/>
          <w:sz w:val="24"/>
          <w:szCs w:val="24"/>
        </w:rPr>
        <w:t>Тематическое планирование 6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5"/>
        <w:gridCol w:w="5846"/>
        <w:gridCol w:w="2403"/>
      </w:tblGrid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Названия тем и разделов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Гидросфера – водная оболочка Земли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Атмосфера – воздушная оболочка Земли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Биосфера – живая оболочка Земли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Географическая оболочка Земли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ind w:right="-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A477E6" w:rsidRPr="00234432" w:rsidRDefault="00A477E6" w:rsidP="002344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432">
        <w:rPr>
          <w:rFonts w:ascii="Times New Roman" w:hAnsi="Times New Roman" w:cs="Times New Roman"/>
          <w:b/>
          <w:sz w:val="24"/>
          <w:szCs w:val="24"/>
        </w:rPr>
        <w:t>Тематическое планирование 7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5"/>
        <w:gridCol w:w="5846"/>
        <w:gridCol w:w="2403"/>
      </w:tblGrid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Названия тем и разделов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eastAsia="SchoolBookC-Bold" w:hAnsi="Times New Roman"/>
                <w:bCs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Введение. Источники географической информации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 xml:space="preserve">Население Земли 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 xml:space="preserve">Природа Земли 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Природные комплексы и регионы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Материки и  страны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477E6" w:rsidRPr="00234432" w:rsidTr="00206045">
        <w:tc>
          <w:tcPr>
            <w:tcW w:w="1095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846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A477E6" w:rsidRPr="00234432" w:rsidRDefault="00A477E6" w:rsidP="0023443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23443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432">
        <w:rPr>
          <w:rFonts w:ascii="Times New Roman" w:hAnsi="Times New Roman" w:cs="Times New Roman"/>
          <w:b/>
          <w:sz w:val="24"/>
          <w:szCs w:val="24"/>
        </w:rPr>
        <w:t>Тематическое планирование 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1"/>
        <w:gridCol w:w="6030"/>
        <w:gridCol w:w="2403"/>
      </w:tblGrid>
      <w:tr w:rsidR="00A477E6" w:rsidRPr="00234432" w:rsidTr="00206045">
        <w:tc>
          <w:tcPr>
            <w:tcW w:w="91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3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Названия тем и разделов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477E6" w:rsidRPr="00234432" w:rsidTr="00206045">
        <w:tc>
          <w:tcPr>
            <w:tcW w:w="91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:rsidR="00A477E6" w:rsidRPr="00234432" w:rsidRDefault="00A477E6" w:rsidP="002344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Введение. Географическое пространство России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477E6" w:rsidRPr="00234432" w:rsidTr="00206045">
        <w:tc>
          <w:tcPr>
            <w:tcW w:w="91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3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 xml:space="preserve">Население России 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77E6" w:rsidRPr="00234432" w:rsidTr="00206045">
        <w:tc>
          <w:tcPr>
            <w:tcW w:w="91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Природа России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A477E6" w:rsidRPr="00234432" w:rsidTr="00206045">
        <w:tc>
          <w:tcPr>
            <w:tcW w:w="91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432">
              <w:rPr>
                <w:rFonts w:ascii="Times New Roman" w:hAnsi="Times New Roman"/>
                <w:sz w:val="24"/>
                <w:szCs w:val="24"/>
              </w:rPr>
              <w:t>Природно</w:t>
            </w:r>
            <w:proofErr w:type="spellEnd"/>
            <w:r w:rsidRPr="00234432">
              <w:rPr>
                <w:rFonts w:ascii="Times New Roman" w:hAnsi="Times New Roman"/>
                <w:sz w:val="24"/>
                <w:szCs w:val="24"/>
              </w:rPr>
              <w:t xml:space="preserve"> - хозяйственные зоны и районы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477E6" w:rsidRPr="00234432" w:rsidTr="00206045">
        <w:tc>
          <w:tcPr>
            <w:tcW w:w="91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3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 xml:space="preserve">География Чеченской республики 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477E6" w:rsidRPr="00234432" w:rsidTr="00206045">
        <w:tc>
          <w:tcPr>
            <w:tcW w:w="91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03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A477E6" w:rsidRPr="00234432" w:rsidRDefault="00A477E6" w:rsidP="0004280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7E6" w:rsidRPr="00234432" w:rsidRDefault="00A477E6" w:rsidP="0004280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432">
        <w:rPr>
          <w:rFonts w:ascii="Times New Roman" w:hAnsi="Times New Roman" w:cs="Times New Roman"/>
          <w:b/>
          <w:sz w:val="24"/>
          <w:szCs w:val="24"/>
        </w:rPr>
        <w:t>Тематическое планирование 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0"/>
        <w:gridCol w:w="6031"/>
        <w:gridCol w:w="2403"/>
      </w:tblGrid>
      <w:tr w:rsidR="00A477E6" w:rsidRPr="00234432" w:rsidTr="00206045">
        <w:tc>
          <w:tcPr>
            <w:tcW w:w="91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3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Названия тем и разделов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477E6" w:rsidRPr="00234432" w:rsidTr="00206045">
        <w:tc>
          <w:tcPr>
            <w:tcW w:w="91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3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 xml:space="preserve">Хозяйство России 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477E6" w:rsidRPr="00234432" w:rsidTr="00206045">
        <w:tc>
          <w:tcPr>
            <w:tcW w:w="91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31" w:type="dxa"/>
          </w:tcPr>
          <w:p w:rsidR="00A477E6" w:rsidRPr="00234432" w:rsidRDefault="00A477E6" w:rsidP="0023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 xml:space="preserve">Регионы России </w:t>
            </w: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477E6" w:rsidRPr="00234432" w:rsidTr="00206045">
        <w:tc>
          <w:tcPr>
            <w:tcW w:w="910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031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A477E6" w:rsidRPr="00234432" w:rsidRDefault="00A477E6" w:rsidP="00234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43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E136E4" w:rsidRPr="00234432" w:rsidRDefault="00E136E4" w:rsidP="00234432">
      <w:pPr>
        <w:pStyle w:val="c32"/>
        <w:spacing w:before="0" w:beforeAutospacing="0" w:after="0" w:afterAutospacing="0"/>
        <w:ind w:right="10" w:firstLine="278"/>
        <w:jc w:val="both"/>
      </w:pPr>
    </w:p>
    <w:sectPr w:rsidR="00E136E4" w:rsidRPr="00234432" w:rsidSect="00A477E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884CA50"/>
    <w:lvl w:ilvl="0">
      <w:numFmt w:val="bullet"/>
      <w:lvlText w:val="*"/>
      <w:lvlJc w:val="left"/>
    </w:lvl>
  </w:abstractNum>
  <w:abstractNum w:abstractNumId="1" w15:restartNumberingAfterBreak="0">
    <w:nsid w:val="04850638"/>
    <w:multiLevelType w:val="hybridMultilevel"/>
    <w:tmpl w:val="914A52B2"/>
    <w:lvl w:ilvl="0" w:tplc="FD681C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0505"/>
    <w:multiLevelType w:val="hybridMultilevel"/>
    <w:tmpl w:val="5F20D970"/>
    <w:lvl w:ilvl="0" w:tplc="FD681C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5E"/>
    <w:rsid w:val="0004280F"/>
    <w:rsid w:val="00234432"/>
    <w:rsid w:val="0046775E"/>
    <w:rsid w:val="00980763"/>
    <w:rsid w:val="009A2CC2"/>
    <w:rsid w:val="00A477E6"/>
    <w:rsid w:val="00E1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C201F"/>
  <w15:chartTrackingRefBased/>
  <w15:docId w15:val="{86D89105-E677-44C8-A4F1-12E42403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7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77E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477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477E6"/>
  </w:style>
  <w:style w:type="character" w:customStyle="1" w:styleId="c1">
    <w:name w:val="c1"/>
    <w:basedOn w:val="a0"/>
    <w:rsid w:val="00A477E6"/>
  </w:style>
  <w:style w:type="paragraph" w:customStyle="1" w:styleId="c32">
    <w:name w:val="c32"/>
    <w:basedOn w:val="a"/>
    <w:rsid w:val="00A47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A477E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table" w:styleId="a4">
    <w:name w:val="Table Grid"/>
    <w:basedOn w:val="a1"/>
    <w:uiPriority w:val="59"/>
    <w:rsid w:val="00A477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47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Document</dc:creator>
  <cp:keywords/>
  <dc:description/>
  <cp:lastModifiedBy>Пользователь</cp:lastModifiedBy>
  <cp:revision>2</cp:revision>
  <dcterms:created xsi:type="dcterms:W3CDTF">2022-09-24T10:52:00Z</dcterms:created>
  <dcterms:modified xsi:type="dcterms:W3CDTF">2022-09-24T10:52:00Z</dcterms:modified>
</cp:coreProperties>
</file>